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1" w:rsidRPr="00B24C9B" w:rsidRDefault="00D11151" w:rsidP="00D11151">
      <w:pPr>
        <w:keepNext/>
        <w:suppressAutoHyphens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ar-SA"/>
        </w:rPr>
      </w:pPr>
      <w:r w:rsidRPr="00B24C9B">
        <w:rPr>
          <w:rFonts w:ascii="Times New Roman" w:eastAsia="Times New Roman" w:hAnsi="Times New Roman"/>
          <w:b/>
          <w:bCs/>
          <w:kern w:val="32"/>
          <w:sz w:val="28"/>
          <w:szCs w:val="28"/>
          <w:u w:val="single"/>
          <w:lang w:val="x-none" w:eastAsia="ar-SA"/>
        </w:rPr>
        <w:t>ТЕХНИЧЕСКОЕ ЗАДАНИЕ</w:t>
      </w:r>
    </w:p>
    <w:p w:rsidR="00D11151" w:rsidRPr="00B24C9B" w:rsidRDefault="00D11151" w:rsidP="00D11151">
      <w:pPr>
        <w:suppressAutoHyphens/>
        <w:ind w:left="-85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C9B">
        <w:rPr>
          <w:rFonts w:ascii="Times New Roman" w:hAnsi="Times New Roman"/>
          <w:b/>
          <w:sz w:val="24"/>
          <w:szCs w:val="24"/>
          <w:lang w:eastAsia="ar-SA"/>
        </w:rPr>
        <w:t xml:space="preserve">Предметом </w:t>
      </w:r>
      <w:r w:rsidRPr="00B24C9B">
        <w:rPr>
          <w:rFonts w:ascii="Times New Roman" w:hAnsi="Times New Roman"/>
          <w:sz w:val="24"/>
          <w:szCs w:val="24"/>
          <w:lang w:eastAsia="ar-SA"/>
        </w:rPr>
        <w:t xml:space="preserve">является поставка </w:t>
      </w:r>
      <w:bookmarkStart w:id="0" w:name="_GoBack"/>
      <w:r w:rsidR="00514E58">
        <w:rPr>
          <w:rFonts w:ascii="Times New Roman" w:hAnsi="Times New Roman"/>
          <w:sz w:val="24"/>
          <w:szCs w:val="24"/>
          <w:lang w:eastAsia="ar-SA"/>
        </w:rPr>
        <w:t>измерительного инструмента</w:t>
      </w:r>
      <w:r w:rsidRPr="00B24C9B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0"/>
      <w:r w:rsidRPr="00B24C9B">
        <w:rPr>
          <w:rFonts w:ascii="Times New Roman" w:hAnsi="Times New Roman"/>
          <w:sz w:val="24"/>
          <w:szCs w:val="24"/>
          <w:lang w:eastAsia="ar-SA"/>
        </w:rPr>
        <w:t>в соответствии со следующей спецификацией.</w:t>
      </w:r>
    </w:p>
    <w:p w:rsidR="00D11151" w:rsidRPr="00B24C9B" w:rsidRDefault="00D11151" w:rsidP="00D11151">
      <w:pPr>
        <w:suppressAutoHyphens/>
        <w:ind w:left="-851" w:firstLine="567"/>
        <w:jc w:val="both"/>
        <w:rPr>
          <w:rFonts w:ascii="Times New Roman" w:hAnsi="Times New Roman"/>
          <w:sz w:val="12"/>
          <w:szCs w:val="24"/>
          <w:lang w:eastAsia="ar-SA"/>
        </w:rPr>
      </w:pPr>
    </w:p>
    <w:tbl>
      <w:tblPr>
        <w:tblW w:w="10377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3402"/>
        <w:gridCol w:w="992"/>
        <w:gridCol w:w="2551"/>
        <w:gridCol w:w="1134"/>
      </w:tblGrid>
      <w:tr w:rsidR="00157ECB" w:rsidRPr="00B24C9B" w:rsidTr="00157ECB">
        <w:tc>
          <w:tcPr>
            <w:tcW w:w="2298" w:type="dxa"/>
            <w:tcBorders>
              <w:top w:val="single" w:sz="4" w:space="0" w:color="auto"/>
            </w:tcBorders>
          </w:tcPr>
          <w:p w:rsidR="00157ECB" w:rsidRPr="00B24C9B" w:rsidRDefault="00157ECB" w:rsidP="00784AE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157ECB" w:rsidRPr="00B24C9B" w:rsidRDefault="00157ECB" w:rsidP="00784A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157ECB" w:rsidRPr="00B24C9B" w:rsidRDefault="00157ECB" w:rsidP="00784A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технические параметры</w:t>
            </w:r>
          </w:p>
          <w:p w:rsidR="00157ECB" w:rsidRPr="00B24C9B" w:rsidRDefault="00157ECB" w:rsidP="00784A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157ECB" w:rsidRPr="00B24C9B" w:rsidRDefault="00157ECB" w:rsidP="00784A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Параметры эквивалентности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ECB" w:rsidRPr="00B24C9B" w:rsidRDefault="00157ECB" w:rsidP="00784A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штук</w:t>
            </w:r>
          </w:p>
        </w:tc>
      </w:tr>
      <w:tr w:rsidR="00514E58" w:rsidRPr="00B24C9B" w:rsidTr="00157ECB">
        <w:trPr>
          <w:trHeight w:val="165"/>
        </w:trPr>
        <w:tc>
          <w:tcPr>
            <w:tcW w:w="2298" w:type="dxa"/>
            <w:vMerge w:val="restart"/>
            <w:hideMark/>
          </w:tcPr>
          <w:p w:rsidR="00514E58" w:rsidRDefault="00514E58" w:rsidP="00784AE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Штангенциркуль ШЦЦ-1</w:t>
            </w:r>
          </w:p>
          <w:p w:rsidR="00514E58" w:rsidRPr="005561BE" w:rsidRDefault="00514E58" w:rsidP="005561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1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(двухсторонний, с электронным цифровым отсчетным устройством, </w:t>
            </w:r>
          </w:p>
          <w:p w:rsidR="00514E58" w:rsidRPr="00B24C9B" w:rsidRDefault="00514E58" w:rsidP="005561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1BE">
              <w:rPr>
                <w:rFonts w:ascii="Times New Roman" w:hAnsi="Times New Roman"/>
                <w:sz w:val="24"/>
                <w:szCs w:val="24"/>
                <w:lang w:eastAsia="ar-SA"/>
              </w:rPr>
              <w:t>для измерения наружных и внутренних размеров и для разметки).</w:t>
            </w:r>
          </w:p>
        </w:tc>
        <w:tc>
          <w:tcPr>
            <w:tcW w:w="3402" w:type="dxa"/>
            <w:vAlign w:val="center"/>
          </w:tcPr>
          <w:p w:rsidR="00514E58" w:rsidRPr="00B24C9B" w:rsidRDefault="00514E58" w:rsidP="00784AE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измерения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Default="00514E58" w:rsidP="00157E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– 250</w:t>
            </w:r>
          </w:p>
          <w:p w:rsidR="00514E58" w:rsidRPr="00B24C9B" w:rsidRDefault="00514E58" w:rsidP="00157E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0 - 300</w:t>
            </w:r>
          </w:p>
        </w:tc>
        <w:tc>
          <w:tcPr>
            <w:tcW w:w="1134" w:type="dxa"/>
            <w:vMerge w:val="restart"/>
          </w:tcPr>
          <w:p w:rsidR="00514E58" w:rsidRPr="00B24C9B" w:rsidRDefault="00514E58" w:rsidP="00F266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14E58" w:rsidRPr="00B24C9B" w:rsidTr="00157ECB">
        <w:trPr>
          <w:trHeight w:val="165"/>
        </w:trPr>
        <w:tc>
          <w:tcPr>
            <w:tcW w:w="2298" w:type="dxa"/>
            <w:vMerge/>
            <w:vAlign w:val="center"/>
          </w:tcPr>
          <w:p w:rsidR="00514E58" w:rsidRPr="00B24C9B" w:rsidRDefault="00514E58" w:rsidP="00784AE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71450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E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 допускаемой погрешности 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7145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0.04</w:t>
            </w:r>
          </w:p>
        </w:tc>
        <w:tc>
          <w:tcPr>
            <w:tcW w:w="1134" w:type="dxa"/>
            <w:vMerge/>
          </w:tcPr>
          <w:p w:rsidR="00514E58" w:rsidRPr="00B24C9B" w:rsidRDefault="00514E58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535"/>
        </w:trPr>
        <w:tc>
          <w:tcPr>
            <w:tcW w:w="2298" w:type="dxa"/>
            <w:vMerge/>
            <w:vAlign w:val="center"/>
          </w:tcPr>
          <w:p w:rsidR="00514E58" w:rsidRPr="00B24C9B" w:rsidRDefault="00514E58" w:rsidP="00784AE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157EC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Дискретность измерения 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0.01</w:t>
            </w:r>
          </w:p>
        </w:tc>
        <w:tc>
          <w:tcPr>
            <w:tcW w:w="1134" w:type="dxa"/>
            <w:vMerge/>
          </w:tcPr>
          <w:p w:rsidR="00514E58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2C39B3">
        <w:trPr>
          <w:trHeight w:val="390"/>
        </w:trPr>
        <w:tc>
          <w:tcPr>
            <w:tcW w:w="2298" w:type="dxa"/>
            <w:vMerge/>
            <w:vAlign w:val="center"/>
          </w:tcPr>
          <w:p w:rsidR="00514E58" w:rsidRPr="00B24C9B" w:rsidRDefault="00514E58" w:rsidP="00784AE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 индикатора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784AEF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цифровой</w:t>
            </w:r>
          </w:p>
        </w:tc>
        <w:tc>
          <w:tcPr>
            <w:tcW w:w="1134" w:type="dxa"/>
            <w:vMerge/>
          </w:tcPr>
          <w:p w:rsidR="00514E58" w:rsidRDefault="00514E58" w:rsidP="00784AEF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14E58" w:rsidRPr="00B24C9B" w:rsidTr="00514E58">
        <w:trPr>
          <w:trHeight w:val="690"/>
        </w:trPr>
        <w:tc>
          <w:tcPr>
            <w:tcW w:w="2298" w:type="dxa"/>
            <w:vMerge/>
            <w:vAlign w:val="center"/>
          </w:tcPr>
          <w:p w:rsidR="00514E58" w:rsidRPr="00B24C9B" w:rsidRDefault="00514E58" w:rsidP="002C39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F70BF7" w:rsidRDefault="00514E58" w:rsidP="002C39B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Вылет губок для внутренних измерений</w:t>
            </w:r>
          </w:p>
          <w:p w:rsidR="00514E58" w:rsidRPr="00B24C9B" w:rsidRDefault="00514E58" w:rsidP="002C39B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14E58" w:rsidRPr="00B24C9B" w:rsidRDefault="00514E58" w:rsidP="002C39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2C39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vMerge/>
          </w:tcPr>
          <w:p w:rsidR="00514E58" w:rsidRDefault="00514E58" w:rsidP="002C39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14E58" w:rsidRPr="00B24C9B" w:rsidTr="00157ECB">
        <w:trPr>
          <w:trHeight w:val="123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Глубиномер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14E58" w:rsidRPr="00B24C9B" w:rsidTr="00157ECB">
        <w:trPr>
          <w:trHeight w:val="111"/>
        </w:trPr>
        <w:tc>
          <w:tcPr>
            <w:tcW w:w="2298" w:type="dxa"/>
            <w:vMerge/>
            <w:vAlign w:val="center"/>
            <w:hideMark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Автоматическое отключение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vMerge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50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Штангенциркуль, методика поверки, свидетельство о поверке, паспорт</w:t>
            </w:r>
          </w:p>
        </w:tc>
        <w:tc>
          <w:tcPr>
            <w:tcW w:w="1134" w:type="dxa"/>
            <w:vMerge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514E58">
        <w:trPr>
          <w:trHeight w:val="150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514E58" w:rsidRDefault="00C96865" w:rsidP="00514E5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4E58">
              <w:rPr>
                <w:rFonts w:ascii="Times New Roman" w:hAnsi="Times New Roman"/>
                <w:sz w:val="24"/>
                <w:szCs w:val="24"/>
                <w:lang w:eastAsia="ar-SA"/>
              </w:rPr>
              <w:t>. Штангенциркуль ШЦЦ-1</w:t>
            </w:r>
          </w:p>
          <w:p w:rsidR="00514E58" w:rsidRPr="005561BE" w:rsidRDefault="00514E58" w:rsidP="00514E5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1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(двухсторонний, с электронным цифровым отсчетным устройством, </w:t>
            </w:r>
          </w:p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561BE">
              <w:rPr>
                <w:rFonts w:ascii="Times New Roman" w:hAnsi="Times New Roman"/>
                <w:sz w:val="24"/>
                <w:szCs w:val="24"/>
                <w:lang w:eastAsia="ar-SA"/>
              </w:rPr>
              <w:t>для измерения наружных и внутренних размеров и для разметки).</w:t>
            </w: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измерения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– 150</w:t>
            </w:r>
          </w:p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0 - 170</w:t>
            </w:r>
          </w:p>
        </w:tc>
        <w:tc>
          <w:tcPr>
            <w:tcW w:w="1134" w:type="dxa"/>
            <w:vMerge w:val="restart"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14E58" w:rsidRPr="00B24C9B" w:rsidTr="00157ECB">
        <w:trPr>
          <w:trHeight w:val="150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E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 допускаемой погрешности 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0.03</w:t>
            </w:r>
          </w:p>
        </w:tc>
        <w:tc>
          <w:tcPr>
            <w:tcW w:w="1134" w:type="dxa"/>
            <w:vMerge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11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Дискретность измерения 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0.01</w:t>
            </w:r>
          </w:p>
        </w:tc>
        <w:tc>
          <w:tcPr>
            <w:tcW w:w="1134" w:type="dxa"/>
            <w:vMerge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50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 индикатора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цифровой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11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F70BF7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Вылет губок для внутренних измерений</w:t>
            </w:r>
          </w:p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26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Глубиномер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96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Автоматическое отключение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4E58" w:rsidRPr="00B24C9B" w:rsidTr="00157ECB">
        <w:trPr>
          <w:trHeight w:val="150"/>
        </w:trPr>
        <w:tc>
          <w:tcPr>
            <w:tcW w:w="2298" w:type="dxa"/>
            <w:vMerge/>
            <w:vAlign w:val="center"/>
          </w:tcPr>
          <w:p w:rsidR="00514E58" w:rsidRPr="00B24C9B" w:rsidRDefault="00514E58" w:rsidP="00514E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14E58" w:rsidRPr="00B24C9B" w:rsidRDefault="00514E58" w:rsidP="00514E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14E58" w:rsidRPr="00B24C9B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Штангенциркуль, методика поверки, свидетельство о поверке, паспорт</w:t>
            </w:r>
          </w:p>
        </w:tc>
        <w:tc>
          <w:tcPr>
            <w:tcW w:w="1134" w:type="dxa"/>
            <w:vMerge/>
          </w:tcPr>
          <w:p w:rsidR="00514E58" w:rsidRDefault="00514E58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068E" w:rsidRPr="00B24C9B" w:rsidTr="00C96865">
        <w:trPr>
          <w:trHeight w:val="135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7B068E" w:rsidRPr="00B24C9B" w:rsidRDefault="007B068E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C96865">
              <w:rPr>
                <w:rFonts w:ascii="Times New Roman" w:hAnsi="Times New Roman"/>
                <w:sz w:val="24"/>
                <w:szCs w:val="24"/>
                <w:lang w:eastAsia="ar-SA"/>
              </w:rPr>
              <w:t>3. Линейка</w:t>
            </w:r>
          </w:p>
        </w:tc>
        <w:tc>
          <w:tcPr>
            <w:tcW w:w="3402" w:type="dxa"/>
            <w:vAlign w:val="center"/>
          </w:tcPr>
          <w:p w:rsidR="007B068E" w:rsidRDefault="007B068E" w:rsidP="00514E5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измерения</w:t>
            </w:r>
          </w:p>
        </w:tc>
        <w:tc>
          <w:tcPr>
            <w:tcW w:w="992" w:type="dxa"/>
            <w:vAlign w:val="center"/>
          </w:tcPr>
          <w:p w:rsidR="007B068E" w:rsidRDefault="007B068E" w:rsidP="00514E5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– 250</w:t>
            </w:r>
          </w:p>
          <w:p w:rsidR="007B068E" w:rsidRPr="00B24C9B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0 - 300</w:t>
            </w:r>
          </w:p>
        </w:tc>
        <w:tc>
          <w:tcPr>
            <w:tcW w:w="1134" w:type="dxa"/>
            <w:vMerge w:val="restart"/>
          </w:tcPr>
          <w:p w:rsidR="007B068E" w:rsidRDefault="007B068E" w:rsidP="00514E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7B068E" w:rsidRPr="00B24C9B" w:rsidTr="00157ECB">
        <w:trPr>
          <w:trHeight w:val="165"/>
        </w:trPr>
        <w:tc>
          <w:tcPr>
            <w:tcW w:w="2298" w:type="dxa"/>
            <w:vMerge/>
            <w:vAlign w:val="center"/>
          </w:tcPr>
          <w:p w:rsidR="007B068E" w:rsidRPr="00B24C9B" w:rsidRDefault="007B068E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7B068E" w:rsidRDefault="007B068E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992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7B068E" w:rsidRPr="00B24C9B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Нержавеющая сталь</w:t>
            </w:r>
          </w:p>
        </w:tc>
        <w:tc>
          <w:tcPr>
            <w:tcW w:w="1134" w:type="dxa"/>
            <w:vMerge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068E" w:rsidRPr="00B24C9B" w:rsidTr="00157ECB">
        <w:trPr>
          <w:trHeight w:val="126"/>
        </w:trPr>
        <w:tc>
          <w:tcPr>
            <w:tcW w:w="2298" w:type="dxa"/>
            <w:vMerge/>
            <w:vAlign w:val="center"/>
          </w:tcPr>
          <w:p w:rsidR="007B068E" w:rsidRPr="00B24C9B" w:rsidRDefault="007B068E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7B068E" w:rsidRDefault="007B068E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Двухсторонняя шкала</w:t>
            </w:r>
          </w:p>
        </w:tc>
        <w:tc>
          <w:tcPr>
            <w:tcW w:w="992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34" w:type="dxa"/>
            <w:vMerge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068E" w:rsidRPr="00B24C9B" w:rsidTr="00157ECB">
        <w:trPr>
          <w:trHeight w:val="135"/>
        </w:trPr>
        <w:tc>
          <w:tcPr>
            <w:tcW w:w="2298" w:type="dxa"/>
            <w:vMerge/>
            <w:vAlign w:val="center"/>
          </w:tcPr>
          <w:p w:rsidR="007B068E" w:rsidRPr="00B24C9B" w:rsidRDefault="007B068E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7B068E" w:rsidRDefault="007B068E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Цена деления</w:t>
            </w:r>
          </w:p>
        </w:tc>
        <w:tc>
          <w:tcPr>
            <w:tcW w:w="992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</w:t>
            </w:r>
          </w:p>
        </w:tc>
        <w:tc>
          <w:tcPr>
            <w:tcW w:w="1134" w:type="dxa"/>
            <w:vMerge/>
          </w:tcPr>
          <w:p w:rsidR="007B068E" w:rsidRDefault="007B068E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DD1E76">
        <w:trPr>
          <w:trHeight w:val="135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8C122B" w:rsidRPr="00B24C9B" w:rsidRDefault="008C122B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Pr="00C96865">
              <w:rPr>
                <w:rFonts w:ascii="Times New Roman" w:hAnsi="Times New Roman"/>
                <w:sz w:val="24"/>
                <w:szCs w:val="24"/>
                <w:lang w:eastAsia="ar-SA"/>
              </w:rPr>
              <w:t>Рулетка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Диапазон измерения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0 - 5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C122B" w:rsidRPr="00B24C9B" w:rsidTr="00282576">
        <w:trPr>
          <w:trHeight w:val="135"/>
        </w:trPr>
        <w:tc>
          <w:tcPr>
            <w:tcW w:w="2298" w:type="dxa"/>
            <w:vMerge/>
            <w:vAlign w:val="center"/>
          </w:tcPr>
          <w:p w:rsidR="008C122B" w:rsidRPr="00B24C9B" w:rsidRDefault="008C122B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Цена деления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472841">
        <w:trPr>
          <w:trHeight w:val="165"/>
        </w:trPr>
        <w:tc>
          <w:tcPr>
            <w:tcW w:w="2298" w:type="dxa"/>
            <w:vMerge/>
            <w:vAlign w:val="center"/>
          </w:tcPr>
          <w:p w:rsidR="008C122B" w:rsidRPr="00B24C9B" w:rsidRDefault="008C122B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Ширина ленты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20мм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CB7570">
        <w:trPr>
          <w:trHeight w:val="96"/>
        </w:trPr>
        <w:tc>
          <w:tcPr>
            <w:tcW w:w="2298" w:type="dxa"/>
            <w:vMerge/>
            <w:vAlign w:val="center"/>
          </w:tcPr>
          <w:p w:rsidR="008C122B" w:rsidRPr="00B24C9B" w:rsidRDefault="008C122B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692A89">
        <w:trPr>
          <w:trHeight w:val="150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Р</w:t>
            </w:r>
            <w:r w:rsidRPr="00DD1E76">
              <w:rPr>
                <w:rFonts w:ascii="Times New Roman" w:hAnsi="Times New Roman"/>
                <w:sz w:val="24"/>
                <w:szCs w:val="24"/>
                <w:lang w:eastAsia="ar-SA"/>
              </w:rPr>
              <w:t>езьбомер</w:t>
            </w:r>
          </w:p>
        </w:tc>
        <w:tc>
          <w:tcPr>
            <w:tcW w:w="3402" w:type="dxa"/>
            <w:vAlign w:val="center"/>
          </w:tcPr>
          <w:p w:rsidR="008C122B" w:rsidRPr="00B24C9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шаблонов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шт</w:t>
            </w:r>
            <w:proofErr w:type="spellEnd"/>
          </w:p>
        </w:tc>
        <w:tc>
          <w:tcPr>
            <w:tcW w:w="2551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50</w:t>
            </w:r>
          </w:p>
        </w:tc>
        <w:tc>
          <w:tcPr>
            <w:tcW w:w="1134" w:type="dxa"/>
            <w:vMerge w:val="restart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Измерение резьбы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тип</w:t>
            </w:r>
          </w:p>
        </w:tc>
        <w:tc>
          <w:tcPr>
            <w:tcW w:w="2551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Метрическая, дюймовая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Диапазон измерения метрической резьбы 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0.25 – 6.0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0B9B" w:rsidRPr="00B24C9B" w:rsidTr="00784AEF">
        <w:trPr>
          <w:trHeight w:val="150"/>
        </w:trPr>
        <w:tc>
          <w:tcPr>
            <w:tcW w:w="2298" w:type="dxa"/>
            <w:vMerge/>
          </w:tcPr>
          <w:p w:rsidR="005B0B9B" w:rsidRDefault="005B0B9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5B0B9B" w:rsidRPr="00B24C9B" w:rsidRDefault="005B0B9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материал</w:t>
            </w:r>
          </w:p>
        </w:tc>
        <w:tc>
          <w:tcPr>
            <w:tcW w:w="992" w:type="dxa"/>
            <w:vAlign w:val="center"/>
          </w:tcPr>
          <w:p w:rsidR="005B0B9B" w:rsidRPr="00B24C9B" w:rsidRDefault="005B0B9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B0B9B" w:rsidRPr="00B24C9B" w:rsidRDefault="005B0B9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Нержавеющая сталь</w:t>
            </w:r>
          </w:p>
        </w:tc>
        <w:tc>
          <w:tcPr>
            <w:tcW w:w="1134" w:type="dxa"/>
          </w:tcPr>
          <w:p w:rsidR="005B0B9B" w:rsidRDefault="005B0B9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692A89">
        <w:trPr>
          <w:trHeight w:val="150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Твердомер</w:t>
            </w:r>
          </w:p>
        </w:tc>
        <w:tc>
          <w:tcPr>
            <w:tcW w:w="3402" w:type="dxa"/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Тип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Ультразвуковой</w:t>
            </w:r>
          </w:p>
        </w:tc>
        <w:tc>
          <w:tcPr>
            <w:tcW w:w="1134" w:type="dxa"/>
            <w:vMerge w:val="restart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825FE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Диапазон измерений по Бринеллю</w:t>
            </w:r>
          </w:p>
        </w:tc>
        <w:tc>
          <w:tcPr>
            <w:tcW w:w="992" w:type="dxa"/>
            <w:vAlign w:val="center"/>
          </w:tcPr>
          <w:p w:rsidR="008C122B" w:rsidRP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HB</w:t>
            </w:r>
          </w:p>
        </w:tc>
        <w:tc>
          <w:tcPr>
            <w:tcW w:w="2551" w:type="dxa"/>
            <w:vAlign w:val="center"/>
          </w:tcPr>
          <w:p w:rsidR="008C122B" w:rsidRPr="00825FE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90 - 450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EE048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Диапазон измерений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Роквеллу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:rsidR="008C122B" w:rsidRPr="00825FEB" w:rsidRDefault="008C122B" w:rsidP="00825FE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5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HRC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Pr="00825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20 - 70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825FE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Диапазон измерений по</w:t>
            </w:r>
            <w:r w:rsidRPr="00825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825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Виккерсу</w:t>
            </w:r>
            <w:proofErr w:type="spellEnd"/>
          </w:p>
        </w:tc>
        <w:tc>
          <w:tcPr>
            <w:tcW w:w="992" w:type="dxa"/>
            <w:vAlign w:val="center"/>
          </w:tcPr>
          <w:p w:rsidR="008C122B" w:rsidRPr="00825FE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HV</w:t>
            </w:r>
          </w:p>
        </w:tc>
        <w:tc>
          <w:tcPr>
            <w:tcW w:w="2551" w:type="dxa"/>
            <w:vAlign w:val="center"/>
          </w:tcPr>
          <w:p w:rsidR="008C122B" w:rsidRDefault="008C122B" w:rsidP="00EE048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 менее 240 - 940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825FE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Предел</w:t>
            </w:r>
            <w:r w:rsidRPr="00EE0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абсолютной погрешности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E0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 Бринеллю</w:t>
            </w:r>
          </w:p>
        </w:tc>
        <w:tc>
          <w:tcPr>
            <w:tcW w:w="992" w:type="dxa"/>
            <w:vAlign w:val="center"/>
          </w:tcPr>
          <w:p w:rsidR="008C122B" w:rsidRPr="00EE0482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HB</w:t>
            </w:r>
          </w:p>
        </w:tc>
        <w:tc>
          <w:tcPr>
            <w:tcW w:w="2551" w:type="dxa"/>
            <w:vAlign w:val="center"/>
          </w:tcPr>
          <w:p w:rsidR="008C122B" w:rsidRPr="00EE0482" w:rsidRDefault="008C122B" w:rsidP="00EE048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±20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825FE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Предел</w:t>
            </w:r>
            <w:r w:rsidRPr="00EE0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абсолютной погрешности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 </w:t>
            </w:r>
            <w:proofErr w:type="spellStart"/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Роквеллу</w:t>
            </w:r>
            <w:proofErr w:type="spellEnd"/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:rsidR="008C122B" w:rsidRPr="00825FE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5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HRC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±2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Предел</w:t>
            </w:r>
            <w:r w:rsidRPr="00EE0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абсолютной погрешности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 </w:t>
            </w:r>
            <w:proofErr w:type="spellStart"/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Виккерсу</w:t>
            </w:r>
            <w:proofErr w:type="spellEnd"/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HV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±25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Диаметр площадки на поверхности изделия для установки датчика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 плоскости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1.5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Диаметр площадки на поверхности изделия для установки датчика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глухом отверстии (пазу)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6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Время одного замера твердости</w:t>
            </w:r>
          </w:p>
        </w:tc>
        <w:tc>
          <w:tcPr>
            <w:tcW w:w="992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сек</w:t>
            </w:r>
          </w:p>
        </w:tc>
        <w:tc>
          <w:tcPr>
            <w:tcW w:w="2551" w:type="dxa"/>
            <w:vAlign w:val="center"/>
          </w:tcPr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3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Число замеров для вычисления среднего значения</w:t>
            </w:r>
          </w:p>
        </w:tc>
        <w:tc>
          <w:tcPr>
            <w:tcW w:w="992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шт</w:t>
            </w:r>
            <w:proofErr w:type="spellEnd"/>
          </w:p>
        </w:tc>
        <w:tc>
          <w:tcPr>
            <w:tcW w:w="2551" w:type="dxa"/>
            <w:vAlign w:val="center"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1- 20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Емкость памяти результатов измерений</w:t>
            </w:r>
          </w:p>
        </w:tc>
        <w:tc>
          <w:tcPr>
            <w:tcW w:w="992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шт</w:t>
            </w:r>
            <w:proofErr w:type="spellEnd"/>
          </w:p>
        </w:tc>
        <w:tc>
          <w:tcPr>
            <w:tcW w:w="2551" w:type="dxa"/>
            <w:vAlign w:val="center"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6000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Связь с компьютером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USB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8C122B">
        <w:trPr>
          <w:trHeight w:val="126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Питание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1FBF">
              <w:rPr>
                <w:rFonts w:ascii="Times New Roman" w:hAnsi="Times New Roman"/>
                <w:sz w:val="24"/>
                <w:szCs w:val="24"/>
                <w:lang w:eastAsia="ar-SA"/>
              </w:rPr>
              <w:t>LI-</w:t>
            </w:r>
            <w:proofErr w:type="spellStart"/>
            <w:r w:rsidRPr="00F71FBF">
              <w:rPr>
                <w:rFonts w:ascii="Times New Roman" w:hAnsi="Times New Roman"/>
                <w:sz w:val="24"/>
                <w:szCs w:val="24"/>
                <w:lang w:eastAsia="ar-SA"/>
              </w:rPr>
              <w:t>ion</w:t>
            </w:r>
            <w:proofErr w:type="spellEnd"/>
            <w:r w:rsidRPr="00F71F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аккумулятор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35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Зарядное устройство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8C122B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Pr="00F71FBF" w:rsidRDefault="008C122B" w:rsidP="00F71F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71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Масса электронного блока твердомера</w:t>
            </w:r>
          </w:p>
        </w:tc>
        <w:tc>
          <w:tcPr>
            <w:tcW w:w="992" w:type="dxa"/>
            <w:vAlign w:val="center"/>
          </w:tcPr>
          <w:p w:rsidR="008C122B" w:rsidRPr="00F71FBF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400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DD1E7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F71FBF" w:rsidRDefault="008C122B" w:rsidP="00F71FB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Масса датчика</w:t>
            </w:r>
          </w:p>
        </w:tc>
        <w:tc>
          <w:tcPr>
            <w:tcW w:w="992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</w:p>
        </w:tc>
        <w:tc>
          <w:tcPr>
            <w:tcW w:w="2551" w:type="dxa"/>
            <w:vAlign w:val="center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200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784AEF">
        <w:trPr>
          <w:trHeight w:val="150"/>
        </w:trPr>
        <w:tc>
          <w:tcPr>
            <w:tcW w:w="2298" w:type="dxa"/>
            <w:vMerge/>
          </w:tcPr>
          <w:p w:rsidR="008C122B" w:rsidRDefault="008C122B" w:rsidP="00F71FB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F71FB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Твердомер, </w:t>
            </w:r>
          </w:p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Программное обеспечение,</w:t>
            </w:r>
          </w:p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методика поверки, </w:t>
            </w:r>
          </w:p>
          <w:p w:rsidR="008C122B" w:rsidRPr="00B24C9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зарядное устройство, свидетельство о поверке, паспорт</w:t>
            </w:r>
          </w:p>
        </w:tc>
        <w:tc>
          <w:tcPr>
            <w:tcW w:w="1134" w:type="dxa"/>
            <w:vMerge/>
          </w:tcPr>
          <w:p w:rsidR="008C122B" w:rsidRDefault="008C122B" w:rsidP="00F71FB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692A89">
        <w:trPr>
          <w:trHeight w:val="150"/>
        </w:trPr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нутроме</w:t>
            </w:r>
            <w:r w:rsidRPr="005B0B9B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микрометрический т</w:t>
            </w:r>
            <w:r w:rsidRPr="008C122B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ё</w:t>
            </w:r>
            <w:r w:rsidRPr="008C122B">
              <w:rPr>
                <w:rFonts w:ascii="Times New Roman" w:hAnsi="Times New Roman"/>
                <w:sz w:val="24"/>
                <w:szCs w:val="24"/>
                <w:lang w:eastAsia="ar-SA"/>
              </w:rPr>
              <w:t>хточечный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(набор)</w:t>
            </w:r>
          </w:p>
        </w:tc>
        <w:tc>
          <w:tcPr>
            <w:tcW w:w="3402" w:type="dxa"/>
            <w:vAlign w:val="center"/>
          </w:tcPr>
          <w:p w:rsidR="008C122B" w:rsidRPr="00B24C9B" w:rsidRDefault="008C122B" w:rsidP="00C968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Диапазон измерения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20-50</w:t>
            </w:r>
          </w:p>
        </w:tc>
        <w:tc>
          <w:tcPr>
            <w:tcW w:w="1134" w:type="dxa"/>
            <w:vMerge w:val="restart"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22B" w:rsidRPr="00B24C9B" w:rsidTr="008C122B">
        <w:trPr>
          <w:trHeight w:val="150"/>
        </w:trPr>
        <w:tc>
          <w:tcPr>
            <w:tcW w:w="2298" w:type="dxa"/>
            <w:vMerge/>
            <w:vAlign w:val="center"/>
          </w:tcPr>
          <w:p w:rsidR="008C122B" w:rsidRPr="00B24C9B" w:rsidRDefault="008C122B" w:rsidP="00C968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C12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измерения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C968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Pr="008C122B" w:rsidRDefault="008C122B" w:rsidP="008C122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 более 0.005</w:t>
            </w:r>
          </w:p>
        </w:tc>
        <w:tc>
          <w:tcPr>
            <w:tcW w:w="1134" w:type="dxa"/>
            <w:vMerge/>
          </w:tcPr>
          <w:p w:rsidR="008C122B" w:rsidRDefault="008C122B" w:rsidP="00C968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157ECB">
        <w:trPr>
          <w:trHeight w:val="150"/>
        </w:trPr>
        <w:tc>
          <w:tcPr>
            <w:tcW w:w="2298" w:type="dxa"/>
            <w:vMerge/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E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 допускаемой погрешности 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более 0.005</w:t>
            </w:r>
          </w:p>
        </w:tc>
        <w:tc>
          <w:tcPr>
            <w:tcW w:w="1134" w:type="dxa"/>
            <w:vMerge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8C122B">
        <w:trPr>
          <w:trHeight w:val="105"/>
        </w:trPr>
        <w:tc>
          <w:tcPr>
            <w:tcW w:w="2298" w:type="dxa"/>
            <w:vMerge/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 индикатора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цифровой</w:t>
            </w:r>
          </w:p>
        </w:tc>
        <w:tc>
          <w:tcPr>
            <w:tcW w:w="1134" w:type="dxa"/>
            <w:vMerge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030065">
        <w:trPr>
          <w:trHeight w:val="552"/>
        </w:trPr>
        <w:tc>
          <w:tcPr>
            <w:tcW w:w="2298" w:type="dxa"/>
            <w:vMerge/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C122B" w:rsidRPr="008C122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2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Степень защиты </w:t>
            </w:r>
          </w:p>
          <w:p w:rsidR="008C122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Установочные кольца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122B" w:rsidRP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Pr="008C122B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8C122B">
        <w:trPr>
          <w:trHeight w:val="165"/>
        </w:trPr>
        <w:tc>
          <w:tcPr>
            <w:tcW w:w="2298" w:type="dxa"/>
            <w:vMerge/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8C122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22B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Дополнительный удлинитель (переходник)</w:t>
            </w:r>
          </w:p>
        </w:tc>
        <w:tc>
          <w:tcPr>
            <w:tcW w:w="992" w:type="dxa"/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551" w:type="dxa"/>
            <w:vAlign w:val="center"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 менее 150</w:t>
            </w:r>
          </w:p>
        </w:tc>
        <w:tc>
          <w:tcPr>
            <w:tcW w:w="1134" w:type="dxa"/>
            <w:vMerge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A160A9">
        <w:trPr>
          <w:trHeight w:val="105"/>
        </w:trPr>
        <w:tc>
          <w:tcPr>
            <w:tcW w:w="2298" w:type="dxa"/>
            <w:vMerge/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нутромер, методика поверки, паспорт</w:t>
            </w:r>
          </w:p>
        </w:tc>
        <w:tc>
          <w:tcPr>
            <w:tcW w:w="1134" w:type="dxa"/>
            <w:vMerge/>
          </w:tcPr>
          <w:p w:rsidR="008C122B" w:rsidRDefault="008C122B" w:rsidP="008C12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22B" w:rsidRPr="00B24C9B" w:rsidTr="008C122B">
        <w:trPr>
          <w:trHeight w:val="111"/>
        </w:trPr>
        <w:tc>
          <w:tcPr>
            <w:tcW w:w="2298" w:type="dxa"/>
            <w:vMerge w:val="restart"/>
            <w:tcBorders>
              <w:top w:val="single" w:sz="4" w:space="0" w:color="auto"/>
            </w:tcBorders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945" w:type="dxa"/>
            <w:gridSpan w:val="3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комплект поставки должно входить:</w:t>
            </w:r>
          </w:p>
        </w:tc>
        <w:tc>
          <w:tcPr>
            <w:tcW w:w="1134" w:type="dxa"/>
          </w:tcPr>
          <w:p w:rsidR="008C122B" w:rsidRPr="00B24C9B" w:rsidRDefault="008C122B" w:rsidP="008C122B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C122B" w:rsidRPr="00B24C9B" w:rsidTr="00157ECB">
        <w:trPr>
          <w:trHeight w:val="276"/>
        </w:trPr>
        <w:tc>
          <w:tcPr>
            <w:tcW w:w="2298" w:type="dxa"/>
            <w:vMerge/>
            <w:tcBorders>
              <w:top w:val="nil"/>
            </w:tcBorders>
            <w:vAlign w:val="center"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</w:tcPr>
          <w:p w:rsidR="008C122B" w:rsidRPr="00D860B3" w:rsidRDefault="008C122B" w:rsidP="008C122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Оборудование в заводской упаковке</w:t>
            </w:r>
          </w:p>
          <w:p w:rsidR="008C122B" w:rsidRDefault="008C122B" w:rsidP="008C122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Элементы питания типа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LR</w:t>
            </w:r>
            <w:r w:rsidRPr="008C122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44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менее 20 штук</w:t>
            </w:r>
          </w:p>
          <w:p w:rsidR="008C122B" w:rsidRPr="00B24C9B" w:rsidRDefault="008C122B" w:rsidP="008C122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Элементы питания типа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CR</w:t>
            </w:r>
            <w:r w:rsidRPr="008C122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не менее 10 штук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122B" w:rsidRPr="00D860B3" w:rsidRDefault="008C122B" w:rsidP="008C122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22B" w:rsidRPr="00B24C9B" w:rsidTr="00157ECB">
        <w:trPr>
          <w:trHeight w:val="276"/>
        </w:trPr>
        <w:tc>
          <w:tcPr>
            <w:tcW w:w="2298" w:type="dxa"/>
            <w:vMerge/>
            <w:tcBorders>
              <w:top w:val="nil"/>
            </w:tcBorders>
            <w:vAlign w:val="center"/>
            <w:hideMark/>
          </w:tcPr>
          <w:p w:rsidR="008C122B" w:rsidRPr="00B24C9B" w:rsidRDefault="008C122B" w:rsidP="008C122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22B" w:rsidRPr="00B24C9B" w:rsidRDefault="008C122B" w:rsidP="008C122B">
            <w:pPr>
              <w:numPr>
                <w:ilvl w:val="0"/>
                <w:numId w:val="1"/>
              </w:numPr>
              <w:suppressAutoHyphens/>
              <w:rPr>
                <w:rFonts w:cs="Calibri"/>
                <w:color w:val="000000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122B" w:rsidRPr="00B24C9B" w:rsidRDefault="008C122B" w:rsidP="008C122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97E73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b/>
          <w:sz w:val="24"/>
          <w:szCs w:val="24"/>
          <w:lang w:eastAsia="ar-SA"/>
        </w:rPr>
        <w:t>Общие функциональные требования и требования к документации: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1. Все детали оборудования должны быть выполнены из высококачественных материалов. Все оборудование должно быть серийного производства и изготовлено в фабричных условиях.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Все поставляемое оборудование должно быть новым, то есть не бывшим в эксплуатации, не восстановленным и не собранным из восстановленных компонентов.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Все поставляемое оборудование должно быть работоспособным и обеспечивать предусмотренную производителем функциональность.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2. Маркировка оборудования должн</w:t>
      </w:r>
      <w:r w:rsidR="008C122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 xml:space="preserve"> содержать: наименование оборудования, наименование фирмы-изготовителя, юридический адрес изготовителя, дату выпуска и серийный номер. 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Упаковка оборудования должна</w:t>
      </w: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 xml:space="preserve"> гарантировать его сохранность при транспортировке его до места указанного Заказчиком. Для контроля комплектности при поставке на каждой упаковке должна быть нанесена маркировка с указанием производителя или поставщика оборудования, его наименование, габаритные размеры, количество в упаковке. Маркировка упаковки должна строго соответствовать маркировке оборудования.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3. Поставщик предоставляет Заказчику вместе с оборудованием сертификаты соответствия ГОСТ, техническим условиям или регламентам, технические паспорта, инструкции по эксплуатации, а также другую имеющуюся документацию, подтверждающие качество товара, оформленные в соответствии с законодательством Российской Федерации. Вся указанная документация на оборудование предоставляется на русском языке. Оборудование, несоответствующее обязательным требованиям, считается не поставленным.</w:t>
      </w:r>
    </w:p>
    <w:p w:rsidR="00F97E73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97E73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>При поставке Оборудования должны быть выполнены следующие сопутствующие работы/услуги:</w:t>
      </w:r>
    </w:p>
    <w:p w:rsidR="00F97E73" w:rsidRPr="00BF41D8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доставка оборудования</w:t>
      </w:r>
    </w:p>
    <w:p w:rsidR="00F97E73" w:rsidRPr="00BF41D8" w:rsidRDefault="00F97E73" w:rsidP="00F97E73">
      <w:pPr>
        <w:pStyle w:val="a4"/>
        <w:spacing w:before="80" w:after="80" w:line="276" w:lineRule="auto"/>
        <w:ind w:firstLine="425"/>
        <w:rPr>
          <w:b/>
          <w:szCs w:val="24"/>
        </w:rPr>
      </w:pPr>
      <w:r w:rsidRPr="00BF41D8">
        <w:rPr>
          <w:b/>
          <w:szCs w:val="24"/>
        </w:rPr>
        <w:t>Порядок приемки оборудования.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 w:rsidRPr="00BF41D8">
        <w:rPr>
          <w:szCs w:val="24"/>
        </w:rPr>
        <w:t>Датой поставки Оборудования считается дата получения Заказчиком оборудования и подписания обеими сторонами товарной накладной и акта приема-передачи Оборудования.</w:t>
      </w:r>
    </w:p>
    <w:p w:rsidR="00F97E73" w:rsidRPr="00BF41D8" w:rsidRDefault="00F97E73" w:rsidP="00F97E73">
      <w:pPr>
        <w:pStyle w:val="1"/>
        <w:spacing w:line="276" w:lineRule="auto"/>
        <w:ind w:firstLine="425"/>
      </w:pPr>
      <w:r w:rsidRPr="00BF41D8">
        <w:t>Оборудование должно поставляться вместе с Инструкцией пользователя на русском языке и полным комплектом эксплуатационной документации для эксплуатации и обслуживания.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 w:rsidRPr="00BF41D8">
        <w:rPr>
          <w:szCs w:val="24"/>
        </w:rPr>
        <w:t>Маркировка и уп</w:t>
      </w:r>
      <w:r>
        <w:rPr>
          <w:szCs w:val="24"/>
        </w:rPr>
        <w:t xml:space="preserve">аковка оборудования должна быть в соответствии </w:t>
      </w:r>
      <w:r w:rsidRPr="00BF41D8">
        <w:rPr>
          <w:szCs w:val="24"/>
        </w:rPr>
        <w:t>ГОСТ, ТУ.</w:t>
      </w:r>
    </w:p>
    <w:p w:rsidR="00F97E73" w:rsidRPr="00BF41D8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 xml:space="preserve">Заводская упаковка не должна быть нарушена. Оборудование должно отгружаться в упаковке, предотвращающей их порчу или повреждение и обеспечивающей сохранность оборудования во время транспортировки, перегрузок и хранения на складе в надлежащих условиях. 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>
        <w:rPr>
          <w:szCs w:val="24"/>
        </w:rPr>
        <w:t xml:space="preserve">Все оборудование </w:t>
      </w:r>
      <w:r w:rsidRPr="00BF41D8">
        <w:rPr>
          <w:szCs w:val="24"/>
        </w:rPr>
        <w:t>должно поставляться с паспортами (сертификатами качества) производителя.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7E73" w:rsidRPr="000D0130" w:rsidRDefault="00F97E73" w:rsidP="00F97E7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13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требования по объему гарантий качества:</w:t>
      </w:r>
    </w:p>
    <w:p w:rsidR="00EC0065" w:rsidRDefault="00F97E73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13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поставляемое оборудование устанавливается не менее 12 месяцев с даты подписания Сторонами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 передачи</w:t>
      </w:r>
      <w:r w:rsidRPr="000D0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1DF" w:rsidRP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Коммерческие предложения направлять на почту: </w:t>
      </w:r>
      <w:hyperlink r:id="rId5" w:history="1"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Proto</w:t>
        </w:r>
        <w:r w:rsidRPr="001F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34@</w:t>
        </w:r>
        <w:proofErr w:type="spellStart"/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proofErr w:type="spellEnd"/>
        <w:r w:rsidRPr="001F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F21DF" w:rsidRP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обращаться по телефону: 89176416009</w:t>
      </w:r>
    </w:p>
    <w:sectPr w:rsidR="001F21DF" w:rsidRPr="001F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AD9"/>
    <w:multiLevelType w:val="hybridMultilevel"/>
    <w:tmpl w:val="5F7C71A2"/>
    <w:lvl w:ilvl="0" w:tplc="9536C4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1"/>
    <w:rsid w:val="00157ECB"/>
    <w:rsid w:val="001F21DF"/>
    <w:rsid w:val="002807F7"/>
    <w:rsid w:val="002C39B3"/>
    <w:rsid w:val="002E47DC"/>
    <w:rsid w:val="004201EC"/>
    <w:rsid w:val="004D3A2F"/>
    <w:rsid w:val="00514E58"/>
    <w:rsid w:val="005561BE"/>
    <w:rsid w:val="005B0B9B"/>
    <w:rsid w:val="005F2525"/>
    <w:rsid w:val="00686D60"/>
    <w:rsid w:val="00692A89"/>
    <w:rsid w:val="0071450F"/>
    <w:rsid w:val="00752E9B"/>
    <w:rsid w:val="00784AEF"/>
    <w:rsid w:val="007B068E"/>
    <w:rsid w:val="007F3DD6"/>
    <w:rsid w:val="00825FEB"/>
    <w:rsid w:val="008C122B"/>
    <w:rsid w:val="00954768"/>
    <w:rsid w:val="009B6F14"/>
    <w:rsid w:val="00A62AF0"/>
    <w:rsid w:val="00C249C6"/>
    <w:rsid w:val="00C96865"/>
    <w:rsid w:val="00CA40A3"/>
    <w:rsid w:val="00D11151"/>
    <w:rsid w:val="00D860B3"/>
    <w:rsid w:val="00D91A4F"/>
    <w:rsid w:val="00DD1E76"/>
    <w:rsid w:val="00EC0065"/>
    <w:rsid w:val="00EE0482"/>
    <w:rsid w:val="00F266C5"/>
    <w:rsid w:val="00F70BF7"/>
    <w:rsid w:val="00F71FBF"/>
    <w:rsid w:val="00F97E73"/>
    <w:rsid w:val="00FB653C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C50B5-EA63-491E-B80E-93A52C2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6C5"/>
    <w:rPr>
      <w:color w:val="808080"/>
    </w:rPr>
  </w:style>
  <w:style w:type="paragraph" w:styleId="a4">
    <w:name w:val="No Spacing"/>
    <w:link w:val="a5"/>
    <w:qFormat/>
    <w:rsid w:val="00F97E7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5">
    <w:name w:val="Без интервала Знак"/>
    <w:link w:val="a4"/>
    <w:rsid w:val="00F97E73"/>
    <w:rPr>
      <w:rFonts w:ascii="Times New Roman" w:eastAsia="Calibri" w:hAnsi="Times New Roman" w:cs="Times New Roman"/>
      <w:sz w:val="24"/>
      <w:lang w:eastAsia="ar-SA"/>
    </w:rPr>
  </w:style>
  <w:style w:type="paragraph" w:customStyle="1" w:styleId="1">
    <w:name w:val="Стиль1"/>
    <w:basedOn w:val="a4"/>
    <w:qFormat/>
    <w:rsid w:val="00F97E73"/>
    <w:pPr>
      <w:ind w:firstLine="454"/>
    </w:pPr>
    <w:rPr>
      <w:szCs w:val="24"/>
    </w:rPr>
  </w:style>
  <w:style w:type="character" w:styleId="a6">
    <w:name w:val="Hyperlink"/>
    <w:basedOn w:val="a0"/>
    <w:uiPriority w:val="99"/>
    <w:unhideWhenUsed/>
    <w:rsid w:val="001F2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</vt:lpstr>
    </vt:vector>
  </TitlesOfParts>
  <Company>diakov.net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2021-04-05T10:28:00Z</dcterms:created>
  <dcterms:modified xsi:type="dcterms:W3CDTF">2021-07-02T10:43:00Z</dcterms:modified>
</cp:coreProperties>
</file>