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АВТОНОМНАЯ НЕКОММЕРЧЕСКАЯ ОРГАНИЗАЦИЯ</w:t>
      </w:r>
    </w:p>
    <w:p w:rsidR="003F3733" w:rsidRPr="003F3733" w:rsidRDefault="003F3733" w:rsidP="00D0217C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ДОПОЛНИТЕЛЬНОГО ПРОФЕССИОНАЛЬНОГО ОБРАЗОВАНИЯ</w:t>
      </w:r>
    </w:p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«МЕЖРЕГИОНАЛЬНАЯ АКАДЕМИЯ ПОВЫШЕНИЯ КВАЛИФИКАЦИИ </w:t>
      </w:r>
    </w:p>
    <w:p w:rsidR="003F3733" w:rsidRDefault="003F3733" w:rsidP="00483E8F">
      <w:pPr>
        <w:spacing w:line="240" w:lineRule="auto"/>
        <w:ind w:firstLine="0"/>
        <w:jc w:val="center"/>
      </w:pPr>
      <w:r w:rsidRPr="003F3733">
        <w:rPr>
          <w:b/>
          <w:sz w:val="24"/>
        </w:rPr>
        <w:t>РУКОВОДИТЕЛЕЙ И СПЕЦИАЛИСТОВ»</w:t>
      </w:r>
    </w:p>
    <w:p w:rsidR="003F3733" w:rsidRDefault="003F3733" w:rsidP="00BC47F8">
      <w:pPr>
        <w:spacing w:line="240" w:lineRule="auto"/>
        <w:ind w:firstLine="0"/>
        <w:rPr>
          <w:sz w:val="24"/>
        </w:rPr>
      </w:pPr>
    </w:p>
    <w:p w:rsidR="00C13797" w:rsidRPr="003F3733" w:rsidRDefault="00C13797" w:rsidP="00E2571D">
      <w:pPr>
        <w:tabs>
          <w:tab w:val="left" w:pos="73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Pr="003F3733">
        <w:rPr>
          <w:sz w:val="24"/>
        </w:rPr>
        <w:t>УТВЕРЖДАЮ</w:t>
      </w:r>
    </w:p>
    <w:p w:rsidR="00C13797" w:rsidRDefault="00C13797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="000B28B8">
        <w:rPr>
          <w:sz w:val="24"/>
        </w:rPr>
        <w:t>Руководитель ЦДО</w:t>
      </w:r>
    </w:p>
    <w:p w:rsidR="000B28B8" w:rsidRPr="003F3733" w:rsidRDefault="000B28B8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З.А. Курбанова</w:t>
      </w:r>
    </w:p>
    <w:p w:rsidR="003F3733" w:rsidRDefault="00C13797" w:rsidP="007B0A00">
      <w:pPr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r w:rsidRPr="003F3733">
        <w:rPr>
          <w:sz w:val="24"/>
        </w:rPr>
        <w:t>«__</w:t>
      </w:r>
      <w:proofErr w:type="gramStart"/>
      <w:r w:rsidRPr="003F3733">
        <w:rPr>
          <w:sz w:val="24"/>
        </w:rPr>
        <w:t>_»_</w:t>
      </w:r>
      <w:proofErr w:type="gramEnd"/>
      <w:r w:rsidRPr="003F3733">
        <w:rPr>
          <w:sz w:val="24"/>
        </w:rPr>
        <w:t>_______</w:t>
      </w:r>
      <w:r>
        <w:rPr>
          <w:sz w:val="24"/>
        </w:rPr>
        <w:t>___</w:t>
      </w:r>
      <w:r w:rsidRPr="003F3733">
        <w:rPr>
          <w:sz w:val="24"/>
        </w:rPr>
        <w:t>20</w:t>
      </w:r>
      <w:r>
        <w:rPr>
          <w:sz w:val="24"/>
        </w:rPr>
        <w:t>2</w:t>
      </w:r>
      <w:r w:rsidR="001F5161">
        <w:rPr>
          <w:sz w:val="24"/>
        </w:rPr>
        <w:t>2</w:t>
      </w:r>
      <w:r w:rsidRPr="003F3733">
        <w:rPr>
          <w:sz w:val="24"/>
        </w:rPr>
        <w:t xml:space="preserve"> г.</w:t>
      </w:r>
    </w:p>
    <w:p w:rsidR="001F5161" w:rsidRPr="007B0A00" w:rsidRDefault="001F5161" w:rsidP="007B0A00">
      <w:pPr>
        <w:spacing w:line="240" w:lineRule="auto"/>
        <w:ind w:firstLine="0"/>
        <w:jc w:val="right"/>
        <w:rPr>
          <w:sz w:val="24"/>
        </w:rPr>
      </w:pPr>
    </w:p>
    <w:p w:rsidR="003F3733" w:rsidRPr="00D0217C" w:rsidRDefault="00F55282" w:rsidP="00D0217C">
      <w:pPr>
        <w:spacing w:line="240" w:lineRule="auto"/>
        <w:ind w:firstLine="0"/>
        <w:rPr>
          <w:b/>
          <w:bCs/>
          <w:sz w:val="24"/>
        </w:rPr>
      </w:pPr>
      <w:r w:rsidRPr="00E2571D">
        <w:rPr>
          <w:b/>
          <w:sz w:val="24"/>
        </w:rPr>
        <w:t>График</w:t>
      </w:r>
      <w:r w:rsidR="00483E8F" w:rsidRPr="00E2571D">
        <w:rPr>
          <w:b/>
          <w:sz w:val="24"/>
        </w:rPr>
        <w:t xml:space="preserve"> </w:t>
      </w:r>
      <w:r w:rsidR="00D0217C">
        <w:rPr>
          <w:b/>
          <w:sz w:val="24"/>
        </w:rPr>
        <w:t>на реализацию обучающих практикумов</w:t>
      </w:r>
      <w:r w:rsidR="00712C7B">
        <w:rPr>
          <w:b/>
          <w:sz w:val="24"/>
        </w:rPr>
        <w:t>:</w:t>
      </w:r>
      <w:r w:rsidR="00D0217C">
        <w:rPr>
          <w:b/>
          <w:sz w:val="24"/>
        </w:rPr>
        <w:t xml:space="preserve"> «</w:t>
      </w:r>
      <w:r w:rsidR="005E3C74" w:rsidRPr="005E3C74">
        <w:rPr>
          <w:rFonts w:eastAsia="Calibri"/>
          <w:b/>
          <w:bCs/>
          <w:iCs/>
          <w:sz w:val="24"/>
          <w:szCs w:val="22"/>
          <w:u w:val="single"/>
          <w:shd w:val="clear" w:color="auto" w:fill="FFFFFF"/>
        </w:rPr>
        <w:t>Управленческая и финансовая отчетность малого и среднего бизнеса: практика применения</w:t>
      </w:r>
      <w:r w:rsidR="00D0217C">
        <w:rPr>
          <w:b/>
          <w:sz w:val="24"/>
        </w:rPr>
        <w:t>»</w:t>
      </w:r>
      <w:r w:rsidR="00D0217C" w:rsidRPr="00D0217C">
        <w:rPr>
          <w:sz w:val="24"/>
        </w:rPr>
        <w:t xml:space="preserve"> по договору </w:t>
      </w:r>
      <w:r w:rsidR="00D0217C" w:rsidRPr="00D0217C">
        <w:rPr>
          <w:bCs/>
          <w:sz w:val="24"/>
        </w:rPr>
        <w:t>на оказание комплексной услуги субъектам малого и среднего предпринимательства, осуществляющим свою деятельность на территории Волгоградской области, по вопросам ведения финансовой и управленческой отчетности субъектами МСП (проведение обучающих мероприятий и оказание индивидуальных консультаций)</w:t>
      </w:r>
    </w:p>
    <w:p w:rsidR="002214FD" w:rsidRPr="003F3733" w:rsidRDefault="002214FD" w:rsidP="002214FD">
      <w:pPr>
        <w:spacing w:line="240" w:lineRule="auto"/>
        <w:ind w:firstLine="0"/>
        <w:rPr>
          <w:b/>
          <w:sz w:val="24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60"/>
        <w:gridCol w:w="2559"/>
        <w:gridCol w:w="3685"/>
        <w:gridCol w:w="2977"/>
      </w:tblGrid>
      <w:tr w:rsidR="001F5161" w:rsidRPr="00BC47F8" w:rsidTr="001F5161">
        <w:tc>
          <w:tcPr>
            <w:tcW w:w="560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№ п/п</w:t>
            </w:r>
          </w:p>
        </w:tc>
        <w:tc>
          <w:tcPr>
            <w:tcW w:w="2559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 xml:space="preserve">Дата и время </w:t>
            </w:r>
            <w:r w:rsidR="00212C0E">
              <w:rPr>
                <w:b/>
                <w:sz w:val="24"/>
              </w:rPr>
              <w:t xml:space="preserve">и место проведения </w:t>
            </w:r>
            <w:proofErr w:type="spellStart"/>
            <w:r w:rsidRPr="00E2571D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685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Содержание практикума</w:t>
            </w:r>
          </w:p>
        </w:tc>
        <w:tc>
          <w:tcPr>
            <w:tcW w:w="2977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Количество академических</w:t>
            </w:r>
          </w:p>
          <w:p w:rsidR="001F5161" w:rsidRPr="00E2571D" w:rsidRDefault="001F5161" w:rsidP="00F552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 xml:space="preserve">часов </w:t>
            </w:r>
          </w:p>
        </w:tc>
      </w:tr>
      <w:tr w:rsidR="00CB5CE9" w:rsidRPr="00BC47F8" w:rsidTr="00F55282">
        <w:trPr>
          <w:trHeight w:val="2404"/>
        </w:trPr>
        <w:tc>
          <w:tcPr>
            <w:tcW w:w="560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CB5CE9" w:rsidRPr="00E2571D" w:rsidRDefault="00F55282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14</w:t>
            </w:r>
            <w:r w:rsidR="00CB5CE9" w:rsidRPr="00E2571D">
              <w:rPr>
                <w:sz w:val="24"/>
              </w:rPr>
              <w:t>.</w:t>
            </w:r>
            <w:r w:rsidRPr="00E2571D">
              <w:rPr>
                <w:sz w:val="24"/>
              </w:rPr>
              <w:t>06</w:t>
            </w:r>
            <w:r w:rsidR="00CB5CE9" w:rsidRPr="00E2571D">
              <w:rPr>
                <w:sz w:val="24"/>
              </w:rPr>
              <w:t>.202</w:t>
            </w:r>
            <w:r w:rsidRPr="00E2571D">
              <w:rPr>
                <w:sz w:val="24"/>
              </w:rPr>
              <w:t>2</w:t>
            </w:r>
          </w:p>
          <w:p w:rsidR="00CB5CE9" w:rsidRDefault="00CB5CE9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С 1</w:t>
            </w:r>
            <w:r w:rsidR="00F55282" w:rsidRPr="00E2571D">
              <w:rPr>
                <w:sz w:val="24"/>
              </w:rPr>
              <w:t>4</w:t>
            </w:r>
            <w:r w:rsidRPr="00E2571D">
              <w:rPr>
                <w:sz w:val="24"/>
              </w:rPr>
              <w:t>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ч.-1</w:t>
            </w:r>
            <w:r w:rsidR="00F55282" w:rsidRPr="00E2571D">
              <w:rPr>
                <w:sz w:val="24"/>
              </w:rPr>
              <w:t>7</w:t>
            </w:r>
            <w:r w:rsidRPr="00E2571D">
              <w:rPr>
                <w:sz w:val="24"/>
              </w:rPr>
              <w:t>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</w:t>
            </w:r>
            <w:r w:rsidR="00212C0E">
              <w:rPr>
                <w:sz w:val="24"/>
              </w:rPr>
              <w:t>,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12C0E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</w:t>
            </w:r>
            <w:r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Качинцев</w:t>
            </w:r>
            <w:proofErr w:type="spellEnd"/>
            <w:r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  <w:tc>
          <w:tcPr>
            <w:tcW w:w="3685" w:type="dxa"/>
            <w:vMerge w:val="restart"/>
          </w:tcPr>
          <w:p w:rsidR="00CB5CE9" w:rsidRPr="00E2571D" w:rsidRDefault="00CB5CE9" w:rsidP="00CB5CE9">
            <w:pPr>
              <w:pStyle w:val="a4"/>
              <w:spacing w:line="240" w:lineRule="auto"/>
              <w:ind w:left="-113"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Управленческий и финансовый учет: назначение, задачи, возможности, объекты учета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Как собственнику бизнеса разобраться с финансами и наладить управленческий учет: Основы постановки учета в малом и среднем бизнесе. Сопряжение систем управленческого учета с системой финансового (бухгалтерского) учета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Классификация затрат и доходов в управленческом учете. Использование классификации для принятия управленческих решений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Управление затратами и доходами в системе управленческого учета как фактор роста прибыли на предприятии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Управленческая и финансовая отчетность. Особенности отчетности субъектов МСП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 xml:space="preserve">От управленческого учета к планированию. </w:t>
            </w:r>
          </w:p>
          <w:p w:rsidR="00CB5CE9" w:rsidRPr="00E2571D" w:rsidRDefault="00CB5CE9" w:rsidP="00CB5CE9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Возможности программной поддержки управленческого учета. Автоматизация</w:t>
            </w:r>
          </w:p>
        </w:tc>
        <w:tc>
          <w:tcPr>
            <w:tcW w:w="2977" w:type="dxa"/>
            <w:vAlign w:val="center"/>
          </w:tcPr>
          <w:p w:rsidR="00CB5CE9" w:rsidRPr="00E2571D" w:rsidRDefault="00F55282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4</w:t>
            </w:r>
          </w:p>
        </w:tc>
      </w:tr>
      <w:tr w:rsidR="00CB5CE9" w:rsidRPr="00BC47F8" w:rsidTr="00F55282">
        <w:trPr>
          <w:trHeight w:val="3672"/>
        </w:trPr>
        <w:tc>
          <w:tcPr>
            <w:tcW w:w="560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CB5CE9" w:rsidRPr="00E2571D" w:rsidRDefault="00CB5CE9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55282" w:rsidRPr="00E2571D" w:rsidRDefault="00F55282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25.08.2022</w:t>
            </w:r>
          </w:p>
          <w:p w:rsidR="00212C0E" w:rsidRDefault="00F55282" w:rsidP="00F55282">
            <w:pPr>
              <w:spacing w:line="240" w:lineRule="auto"/>
              <w:ind w:firstLine="0"/>
              <w:jc w:val="center"/>
            </w:pPr>
            <w:r w:rsidRPr="00E2571D">
              <w:rPr>
                <w:sz w:val="24"/>
              </w:rPr>
              <w:t>С 14.00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ч.-17.00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</w:t>
            </w:r>
            <w:r w:rsidR="00212C0E">
              <w:t xml:space="preserve"> 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</w:pPr>
          </w:p>
          <w:p w:rsidR="00CB5CE9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2C0E"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         </w:t>
            </w:r>
            <w:r w:rsidRPr="00212C0E"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 w:rsidRPr="00212C0E">
              <w:rPr>
                <w:sz w:val="24"/>
              </w:rPr>
              <w:t>Качинцев</w:t>
            </w:r>
            <w:proofErr w:type="spellEnd"/>
            <w:r w:rsidRPr="00212C0E"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215</w:t>
            </w:r>
          </w:p>
        </w:tc>
        <w:tc>
          <w:tcPr>
            <w:tcW w:w="3685" w:type="dxa"/>
            <w:vMerge/>
          </w:tcPr>
          <w:p w:rsidR="00CB5CE9" w:rsidRPr="00E2571D" w:rsidRDefault="00CB5CE9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B5CE9" w:rsidRPr="00E2571D" w:rsidRDefault="00F55282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4</w:t>
            </w:r>
          </w:p>
        </w:tc>
      </w:tr>
      <w:tr w:rsidR="00CB5CE9" w:rsidRPr="00BC47F8" w:rsidTr="001F5161">
        <w:trPr>
          <w:trHeight w:val="600"/>
        </w:trPr>
        <w:tc>
          <w:tcPr>
            <w:tcW w:w="560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F55282" w:rsidRPr="00E2571D" w:rsidRDefault="00F55282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10.10.2022</w:t>
            </w:r>
          </w:p>
          <w:p w:rsidR="00CB5CE9" w:rsidRDefault="00F55282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С 14.00ч.-17.00ч.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12C0E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2C0E"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            </w:t>
            </w:r>
            <w:r w:rsidRPr="00212C0E"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 w:rsidRPr="00212C0E">
              <w:rPr>
                <w:sz w:val="24"/>
              </w:rPr>
              <w:t>Качинцев</w:t>
            </w:r>
            <w:proofErr w:type="spellEnd"/>
            <w:r w:rsidRPr="00212C0E"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215</w:t>
            </w:r>
          </w:p>
        </w:tc>
        <w:tc>
          <w:tcPr>
            <w:tcW w:w="3685" w:type="dxa"/>
            <w:vMerge/>
          </w:tcPr>
          <w:p w:rsidR="00CB5CE9" w:rsidRPr="00E2571D" w:rsidRDefault="00CB5CE9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B5CE9" w:rsidRPr="00E2571D" w:rsidRDefault="00F55282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4</w:t>
            </w:r>
          </w:p>
        </w:tc>
      </w:tr>
      <w:tr w:rsidR="001F5161" w:rsidRPr="005772B6" w:rsidTr="001F5161">
        <w:trPr>
          <w:trHeight w:val="225"/>
        </w:trPr>
        <w:tc>
          <w:tcPr>
            <w:tcW w:w="6804" w:type="dxa"/>
            <w:gridSpan w:val="3"/>
          </w:tcPr>
          <w:p w:rsidR="001F5161" w:rsidRPr="00E2571D" w:rsidRDefault="001F5161" w:rsidP="00F55282">
            <w:pPr>
              <w:tabs>
                <w:tab w:val="right" w:pos="5663"/>
              </w:tabs>
              <w:spacing w:line="240" w:lineRule="auto"/>
              <w:ind w:firstLine="0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Итого</w:t>
            </w:r>
            <w:r w:rsidRPr="00E2571D">
              <w:rPr>
                <w:b/>
                <w:sz w:val="24"/>
              </w:rPr>
              <w:tab/>
            </w:r>
          </w:p>
        </w:tc>
        <w:tc>
          <w:tcPr>
            <w:tcW w:w="2977" w:type="dxa"/>
            <w:vAlign w:val="center"/>
          </w:tcPr>
          <w:p w:rsidR="001F5161" w:rsidRPr="00E2571D" w:rsidRDefault="00F55282" w:rsidP="000B28B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12</w:t>
            </w:r>
          </w:p>
        </w:tc>
      </w:tr>
    </w:tbl>
    <w:p w:rsidR="001F5161" w:rsidRDefault="001F5161" w:rsidP="005E0DC2">
      <w:pPr>
        <w:spacing w:line="240" w:lineRule="auto"/>
        <w:ind w:firstLine="0"/>
        <w:rPr>
          <w:b/>
          <w:sz w:val="24"/>
        </w:rPr>
      </w:pPr>
    </w:p>
    <w:p w:rsidR="00D0217C" w:rsidRDefault="00F55282" w:rsidP="00C76C57">
      <w:pPr>
        <w:spacing w:line="240" w:lineRule="auto"/>
        <w:ind w:firstLine="0"/>
        <w:rPr>
          <w:b/>
          <w:sz w:val="24"/>
        </w:rPr>
      </w:pPr>
      <w:bookmarkStart w:id="0" w:name="_GoBack"/>
      <w:r>
        <w:rPr>
          <w:b/>
          <w:sz w:val="24"/>
        </w:rPr>
        <w:t>П</w:t>
      </w:r>
      <w:r w:rsidRPr="00F55282">
        <w:rPr>
          <w:b/>
          <w:sz w:val="24"/>
        </w:rPr>
        <w:t>роведение обучающих мероприятий</w:t>
      </w:r>
      <w:r w:rsidR="00AF5566">
        <w:rPr>
          <w:b/>
          <w:sz w:val="24"/>
        </w:rPr>
        <w:t xml:space="preserve"> (практикумов)</w:t>
      </w:r>
      <w:r>
        <w:rPr>
          <w:b/>
          <w:sz w:val="24"/>
        </w:rPr>
        <w:t xml:space="preserve">: </w:t>
      </w:r>
      <w:r w:rsidR="00C76C57">
        <w:rPr>
          <w:b/>
          <w:sz w:val="24"/>
        </w:rPr>
        <w:t xml:space="preserve">спикер - </w:t>
      </w:r>
      <w:r>
        <w:rPr>
          <w:b/>
          <w:sz w:val="24"/>
        </w:rPr>
        <w:t>Савицкая О.Е.</w:t>
      </w:r>
    </w:p>
    <w:p w:rsidR="005E3C74" w:rsidRDefault="00F55282" w:rsidP="00C76C57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О</w:t>
      </w:r>
      <w:r w:rsidRPr="00F55282">
        <w:rPr>
          <w:b/>
          <w:sz w:val="24"/>
        </w:rPr>
        <w:t>казание индивидуальных консультаций</w:t>
      </w:r>
      <w:r w:rsidR="00C76C57">
        <w:rPr>
          <w:b/>
          <w:sz w:val="24"/>
        </w:rPr>
        <w:t xml:space="preserve"> </w:t>
      </w:r>
      <w:bookmarkEnd w:id="0"/>
      <w:r w:rsidR="00C76C57">
        <w:rPr>
          <w:b/>
          <w:sz w:val="24"/>
        </w:rPr>
        <w:t>в рамках сроков действия контракта</w:t>
      </w:r>
      <w:r>
        <w:rPr>
          <w:b/>
          <w:sz w:val="24"/>
        </w:rPr>
        <w:t xml:space="preserve">: </w:t>
      </w:r>
      <w:r w:rsidR="00C76C57">
        <w:rPr>
          <w:b/>
          <w:sz w:val="24"/>
        </w:rPr>
        <w:t xml:space="preserve">     </w:t>
      </w:r>
    </w:p>
    <w:p w:rsidR="003F3733" w:rsidRDefault="00C76C57" w:rsidP="00C76C57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консультант - </w:t>
      </w:r>
      <w:r w:rsidR="00F55282">
        <w:rPr>
          <w:b/>
          <w:sz w:val="24"/>
        </w:rPr>
        <w:t>Кузьмина Э.В.</w:t>
      </w:r>
    </w:p>
    <w:sectPr w:rsidR="003F3733" w:rsidSect="00D0217C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02E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EA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D73"/>
    <w:multiLevelType w:val="hybridMultilevel"/>
    <w:tmpl w:val="C49AC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1"/>
    <w:rsid w:val="00011CD3"/>
    <w:rsid w:val="00043AA8"/>
    <w:rsid w:val="00056F8E"/>
    <w:rsid w:val="00075AC2"/>
    <w:rsid w:val="000B28B8"/>
    <w:rsid w:val="000C69E7"/>
    <w:rsid w:val="00106BC2"/>
    <w:rsid w:val="00111FAE"/>
    <w:rsid w:val="001515CA"/>
    <w:rsid w:val="0017401A"/>
    <w:rsid w:val="001A170B"/>
    <w:rsid w:val="001A6505"/>
    <w:rsid w:val="001B1F11"/>
    <w:rsid w:val="001B3F48"/>
    <w:rsid w:val="001C430C"/>
    <w:rsid w:val="001E2DAC"/>
    <w:rsid w:val="001F2B7E"/>
    <w:rsid w:val="001F5161"/>
    <w:rsid w:val="002078AE"/>
    <w:rsid w:val="00212C0E"/>
    <w:rsid w:val="002214FD"/>
    <w:rsid w:val="002333EB"/>
    <w:rsid w:val="002D22E0"/>
    <w:rsid w:val="002D257B"/>
    <w:rsid w:val="002E717F"/>
    <w:rsid w:val="003150DE"/>
    <w:rsid w:val="003153EF"/>
    <w:rsid w:val="0036207C"/>
    <w:rsid w:val="00387221"/>
    <w:rsid w:val="003C188A"/>
    <w:rsid w:val="003E6061"/>
    <w:rsid w:val="003F3733"/>
    <w:rsid w:val="00442846"/>
    <w:rsid w:val="00461D20"/>
    <w:rsid w:val="00463641"/>
    <w:rsid w:val="00483E8F"/>
    <w:rsid w:val="004860C7"/>
    <w:rsid w:val="004A2412"/>
    <w:rsid w:val="004B2B76"/>
    <w:rsid w:val="004D5CA3"/>
    <w:rsid w:val="00510057"/>
    <w:rsid w:val="005772B6"/>
    <w:rsid w:val="005A784D"/>
    <w:rsid w:val="005C33D6"/>
    <w:rsid w:val="005D6F6B"/>
    <w:rsid w:val="005E0DC2"/>
    <w:rsid w:val="005E3C74"/>
    <w:rsid w:val="0060540A"/>
    <w:rsid w:val="0060676F"/>
    <w:rsid w:val="00645DFF"/>
    <w:rsid w:val="006810F2"/>
    <w:rsid w:val="00691B0D"/>
    <w:rsid w:val="00693784"/>
    <w:rsid w:val="006D71D6"/>
    <w:rsid w:val="006E7B2C"/>
    <w:rsid w:val="00706A40"/>
    <w:rsid w:val="00712C7B"/>
    <w:rsid w:val="007812DA"/>
    <w:rsid w:val="00792D80"/>
    <w:rsid w:val="007B0A00"/>
    <w:rsid w:val="007C227E"/>
    <w:rsid w:val="00801AFF"/>
    <w:rsid w:val="0083111E"/>
    <w:rsid w:val="00853F59"/>
    <w:rsid w:val="008847DD"/>
    <w:rsid w:val="00892833"/>
    <w:rsid w:val="008B2DA1"/>
    <w:rsid w:val="009003E5"/>
    <w:rsid w:val="00937DF2"/>
    <w:rsid w:val="00960325"/>
    <w:rsid w:val="00992CF0"/>
    <w:rsid w:val="009A13B5"/>
    <w:rsid w:val="009A4257"/>
    <w:rsid w:val="009C44E1"/>
    <w:rsid w:val="009D4E88"/>
    <w:rsid w:val="00A056BC"/>
    <w:rsid w:val="00A12669"/>
    <w:rsid w:val="00A40471"/>
    <w:rsid w:val="00A42C66"/>
    <w:rsid w:val="00A47163"/>
    <w:rsid w:val="00AA5C2C"/>
    <w:rsid w:val="00AD4CC4"/>
    <w:rsid w:val="00AF5566"/>
    <w:rsid w:val="00B341E2"/>
    <w:rsid w:val="00B47A0B"/>
    <w:rsid w:val="00BC47F8"/>
    <w:rsid w:val="00BE2761"/>
    <w:rsid w:val="00BF503F"/>
    <w:rsid w:val="00BF5615"/>
    <w:rsid w:val="00C05650"/>
    <w:rsid w:val="00C13797"/>
    <w:rsid w:val="00C25046"/>
    <w:rsid w:val="00C76C57"/>
    <w:rsid w:val="00CA3F93"/>
    <w:rsid w:val="00CB5CE9"/>
    <w:rsid w:val="00D0217C"/>
    <w:rsid w:val="00D16AD0"/>
    <w:rsid w:val="00D265A2"/>
    <w:rsid w:val="00D50C50"/>
    <w:rsid w:val="00D57933"/>
    <w:rsid w:val="00D7025C"/>
    <w:rsid w:val="00D84995"/>
    <w:rsid w:val="00DA1381"/>
    <w:rsid w:val="00DD13A4"/>
    <w:rsid w:val="00E21B47"/>
    <w:rsid w:val="00E2571D"/>
    <w:rsid w:val="00E32614"/>
    <w:rsid w:val="00E8164A"/>
    <w:rsid w:val="00EC4EF6"/>
    <w:rsid w:val="00EC6F0C"/>
    <w:rsid w:val="00F0293E"/>
    <w:rsid w:val="00F55282"/>
    <w:rsid w:val="00FA6861"/>
    <w:rsid w:val="00F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DC6"/>
  <w15:docId w15:val="{FFCE42F5-02B0-4462-B4D0-2928205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47"/>
    <w:pPr>
      <w:spacing w:line="360" w:lineRule="auto"/>
      <w:ind w:firstLine="851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76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"/>
    <w:basedOn w:val="a"/>
    <w:rsid w:val="009D4E8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character" w:styleId="a8">
    <w:name w:val="Strong"/>
    <w:qFormat/>
    <w:rsid w:val="009D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мапк</cp:lastModifiedBy>
  <cp:revision>12</cp:revision>
  <cp:lastPrinted>2021-10-11T09:56:00Z</cp:lastPrinted>
  <dcterms:created xsi:type="dcterms:W3CDTF">2022-04-28T16:26:00Z</dcterms:created>
  <dcterms:modified xsi:type="dcterms:W3CDTF">2022-05-05T08:12:00Z</dcterms:modified>
</cp:coreProperties>
</file>